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6D483"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b/>
          <w:bCs/>
        </w:rPr>
      </w:pPr>
      <w:r w:rsidRPr="00C269D9">
        <w:rPr>
          <w:rFonts w:ascii="Arial" w:hAnsi="Arial" w:cs="Arial"/>
          <w:b/>
          <w:bCs/>
        </w:rPr>
        <w:t xml:space="preserve">                  Overweging:  Bennekom  13 september 2026</w:t>
      </w:r>
    </w:p>
    <w:p w14:paraId="4B9443DA" w14:textId="469C9DDC" w:rsidR="009810B0" w:rsidRPr="00C269D9" w:rsidRDefault="009810B0" w:rsidP="009810B0">
      <w:pPr>
        <w:tabs>
          <w:tab w:val="left" w:pos="-1440"/>
          <w:tab w:val="left" w:pos="-720"/>
          <w:tab w:val="left" w:pos="0"/>
          <w:tab w:val="left" w:pos="720"/>
        </w:tabs>
        <w:spacing w:line="360" w:lineRule="auto"/>
        <w:ind w:hanging="1440"/>
        <w:rPr>
          <w:rFonts w:ascii="Arial" w:hAnsi="Arial" w:cs="Arial"/>
          <w:b/>
          <w:bCs/>
        </w:rPr>
      </w:pPr>
      <w:r w:rsidRPr="00C269D9">
        <w:rPr>
          <w:rFonts w:ascii="Arial" w:hAnsi="Arial" w:cs="Arial"/>
          <w:b/>
          <w:bCs/>
        </w:rPr>
        <w:t xml:space="preserve">                  </w:t>
      </w:r>
      <w:r w:rsidRPr="00C269D9">
        <w:rPr>
          <w:rFonts w:ascii="Arial" w:hAnsi="Arial" w:cs="Arial"/>
          <w:b/>
          <w:bCs/>
        </w:rPr>
        <w:tab/>
        <w:t xml:space="preserve">Pastor John Rademakers </w:t>
      </w:r>
    </w:p>
    <w:p w14:paraId="2C16110F" w14:textId="35CE9316" w:rsidR="009810B0" w:rsidRPr="00C269D9" w:rsidRDefault="009810B0" w:rsidP="009810B0">
      <w:pPr>
        <w:tabs>
          <w:tab w:val="left" w:pos="-1440"/>
          <w:tab w:val="left" w:pos="-720"/>
          <w:tab w:val="left" w:pos="0"/>
          <w:tab w:val="left" w:pos="720"/>
        </w:tabs>
        <w:spacing w:line="360" w:lineRule="auto"/>
        <w:ind w:hanging="1440"/>
        <w:rPr>
          <w:rFonts w:ascii="Arial" w:hAnsi="Arial" w:cs="Arial"/>
          <w:b/>
          <w:bCs/>
        </w:rPr>
      </w:pPr>
      <w:r w:rsidRPr="00C269D9">
        <w:rPr>
          <w:rFonts w:ascii="Arial" w:hAnsi="Arial" w:cs="Arial"/>
          <w:b/>
          <w:bCs/>
        </w:rPr>
        <w:tab/>
      </w:r>
      <w:r w:rsidRPr="00C269D9">
        <w:rPr>
          <w:rFonts w:ascii="Arial" w:hAnsi="Arial" w:cs="Arial"/>
          <w:b/>
          <w:bCs/>
        </w:rPr>
        <w:tab/>
      </w:r>
      <w:proofErr w:type="spellStart"/>
      <w:r w:rsidRPr="00C269D9">
        <w:rPr>
          <w:rFonts w:ascii="Arial" w:hAnsi="Arial" w:cs="Arial"/>
          <w:b/>
          <w:bCs/>
        </w:rPr>
        <w:t>Jesus</w:t>
      </w:r>
      <w:proofErr w:type="spellEnd"/>
      <w:r w:rsidRPr="00C269D9">
        <w:rPr>
          <w:rFonts w:ascii="Arial" w:hAnsi="Arial" w:cs="Arial"/>
          <w:b/>
          <w:bCs/>
        </w:rPr>
        <w:t xml:space="preserve"> Sirach27,30-28.</w:t>
      </w:r>
      <w:r w:rsidR="0011318F" w:rsidRPr="00C269D9">
        <w:rPr>
          <w:rFonts w:ascii="Arial" w:hAnsi="Arial" w:cs="Arial"/>
          <w:b/>
          <w:bCs/>
        </w:rPr>
        <w:t>7 en</w:t>
      </w:r>
      <w:r w:rsidRPr="00C269D9">
        <w:rPr>
          <w:rFonts w:ascii="Arial" w:hAnsi="Arial" w:cs="Arial"/>
          <w:b/>
          <w:bCs/>
        </w:rPr>
        <w:t xml:space="preserve"> Mt. 18,21-35</w:t>
      </w:r>
    </w:p>
    <w:p w14:paraId="144C7208" w14:textId="6EFCBFF1" w:rsidR="009810B0" w:rsidRPr="00C269D9" w:rsidRDefault="009810B0" w:rsidP="009810B0">
      <w:pPr>
        <w:tabs>
          <w:tab w:val="left" w:pos="-1440"/>
          <w:tab w:val="left" w:pos="-720"/>
          <w:tab w:val="left" w:pos="0"/>
          <w:tab w:val="left" w:pos="720"/>
        </w:tabs>
        <w:spacing w:line="360" w:lineRule="auto"/>
        <w:ind w:hanging="1440"/>
        <w:rPr>
          <w:rFonts w:ascii="Arial" w:hAnsi="Arial" w:cs="Arial"/>
          <w:b/>
          <w:bCs/>
        </w:rPr>
      </w:pPr>
      <w:r w:rsidRPr="00C269D9">
        <w:rPr>
          <w:rFonts w:ascii="Arial" w:hAnsi="Arial" w:cs="Arial"/>
          <w:b/>
          <w:bCs/>
        </w:rPr>
        <w:tab/>
      </w:r>
      <w:r w:rsidRPr="00C269D9">
        <w:rPr>
          <w:rFonts w:ascii="Arial" w:hAnsi="Arial" w:cs="Arial"/>
          <w:b/>
          <w:bCs/>
        </w:rPr>
        <w:tab/>
        <w:t xml:space="preserve">Thema “Maak het goed en doe het goede” </w:t>
      </w:r>
    </w:p>
    <w:p w14:paraId="508AE3A4"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b/>
          <w:bCs/>
        </w:rPr>
      </w:pPr>
    </w:p>
    <w:p w14:paraId="11FBD24C"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b/>
          <w:bCs/>
        </w:rPr>
        <w:tab/>
      </w:r>
      <w:r w:rsidRPr="00C269D9">
        <w:rPr>
          <w:rFonts w:ascii="Arial" w:hAnsi="Arial" w:cs="Arial"/>
          <w:b/>
          <w:bCs/>
        </w:rPr>
        <w:tab/>
      </w:r>
      <w:r w:rsidRPr="00C269D9">
        <w:rPr>
          <w:rFonts w:ascii="Arial" w:hAnsi="Arial" w:cs="Arial"/>
        </w:rPr>
        <w:t xml:space="preserve">Vandaag op ziekenzondag wordt er in heel veel kerken   extra aandacht besteed aan de zieken. </w:t>
      </w:r>
    </w:p>
    <w:p w14:paraId="04BF67C2" w14:textId="1C53219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 xml:space="preserve">Zonnebloem en </w:t>
      </w:r>
      <w:r w:rsidR="0011318F" w:rsidRPr="00C269D9">
        <w:rPr>
          <w:rFonts w:ascii="Arial" w:hAnsi="Arial" w:cs="Arial"/>
        </w:rPr>
        <w:t>caritasgroepen brengen</w:t>
      </w:r>
      <w:r w:rsidRPr="00C269D9">
        <w:rPr>
          <w:rFonts w:ascii="Arial" w:hAnsi="Arial" w:cs="Arial"/>
        </w:rPr>
        <w:t xml:space="preserve"> een bloemetje of </w:t>
      </w:r>
      <w:r w:rsidR="0011318F" w:rsidRPr="00C269D9">
        <w:rPr>
          <w:rFonts w:ascii="Arial" w:hAnsi="Arial" w:cs="Arial"/>
        </w:rPr>
        <w:t>een andere</w:t>
      </w:r>
      <w:r w:rsidRPr="00C269D9">
        <w:rPr>
          <w:rFonts w:ascii="Arial" w:hAnsi="Arial" w:cs="Arial"/>
        </w:rPr>
        <w:t xml:space="preserve"> attentie om te laten weten dat zieken </w:t>
      </w:r>
      <w:r w:rsidR="0011318F" w:rsidRPr="00C269D9">
        <w:rPr>
          <w:rFonts w:ascii="Arial" w:hAnsi="Arial" w:cs="Arial"/>
        </w:rPr>
        <w:t>ertoe</w:t>
      </w:r>
      <w:r w:rsidRPr="00C269D9">
        <w:rPr>
          <w:rFonts w:ascii="Arial" w:hAnsi="Arial" w:cs="Arial"/>
        </w:rPr>
        <w:t xml:space="preserve"> doen.  </w:t>
      </w:r>
    </w:p>
    <w:p w14:paraId="3DFC2F28"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 xml:space="preserve">We mogen ons verbonden weten met onze zieken, hen nabij zijn met onze liefdevolle aandacht en zorg </w:t>
      </w:r>
    </w:p>
    <w:p w14:paraId="0EA9D56B" w14:textId="042AE79D"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 xml:space="preserve">Nabijheid   met onze gebeden, met onze persoonlijke aandacht én met het sacrament der zieken ,   </w:t>
      </w:r>
    </w:p>
    <w:p w14:paraId="246D3314"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 xml:space="preserve">Met het zalven als een teken waarin wordt beleefd en uitgesproken, dat God ons mensen in Jezus nabij wil zijn. </w:t>
      </w:r>
    </w:p>
    <w:p w14:paraId="0C4D4B81"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 xml:space="preserve">Ook in het leven waar het sterven nog niet dichtbij is </w:t>
      </w:r>
    </w:p>
    <w:p w14:paraId="0C56410C"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Zo krijgt de zieke mens aandacht in het leven dat getekend is door lijden in welke vorm dan ook. Er wordt ruimte gegeven om in deze heel eigen situatie te mogen ervaren dat God mensen nabij wil zijn als een bemoedigende kracht. De woorden ” maak het goed” vormen dan een opbeuring en bemoediging waarmee je het goede doet</w:t>
      </w:r>
    </w:p>
    <w:p w14:paraId="640A3124" w14:textId="59A479E2"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Maar “maak het goed</w:t>
      </w:r>
      <w:r w:rsidR="00C269D9">
        <w:rPr>
          <w:rFonts w:ascii="Arial" w:hAnsi="Arial" w:cs="Arial"/>
        </w:rPr>
        <w:t xml:space="preserve">” </w:t>
      </w:r>
      <w:r w:rsidRPr="00C269D9">
        <w:rPr>
          <w:rFonts w:ascii="Arial" w:hAnsi="Arial" w:cs="Arial"/>
        </w:rPr>
        <w:t xml:space="preserve">heeft ook nog een andere betekenis. </w:t>
      </w:r>
    </w:p>
    <w:p w14:paraId="760C0C5D" w14:textId="631AF06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 Maak het goed</w:t>
      </w:r>
      <w:r w:rsidR="00C269D9">
        <w:rPr>
          <w:rFonts w:ascii="Arial" w:hAnsi="Arial" w:cs="Arial"/>
        </w:rPr>
        <w:t>”</w:t>
      </w:r>
      <w:r w:rsidRPr="00C269D9">
        <w:rPr>
          <w:rFonts w:ascii="Arial" w:hAnsi="Arial" w:cs="Arial"/>
        </w:rPr>
        <w:t>, in de zin van maak het in orde, ruim op wat er verkeerd is.  En vanuit deze betekenis zou ik vandaag willen kijken naar ziekenzondag.</w:t>
      </w:r>
    </w:p>
    <w:p w14:paraId="47434744" w14:textId="7D042702"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r>
      <w:r w:rsidRPr="00C269D9">
        <w:rPr>
          <w:rFonts w:ascii="Arial" w:hAnsi="Arial" w:cs="Arial"/>
          <w:b/>
          <w:bCs/>
          <w:i/>
          <w:iCs/>
        </w:rPr>
        <w:t xml:space="preserve">“ </w:t>
      </w:r>
      <w:r w:rsidRPr="00C269D9">
        <w:rPr>
          <w:rFonts w:ascii="Arial" w:hAnsi="Arial" w:cs="Arial"/>
        </w:rPr>
        <w:t xml:space="preserve">Aandacht voor zieken is gezond” gold een aantal jaren geleden als motto voor deze zondag, waarmee gezegd wilde zijn, dat echte aandacht voor zieken niet alleen heel positief voor de zieken is. </w:t>
      </w:r>
    </w:p>
    <w:p w14:paraId="7B11E2BA" w14:textId="759AE6EA"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 xml:space="preserve">De aandacht voor zieken is ook van grote betekenis voor allen die </w:t>
      </w:r>
      <w:r w:rsidR="0011318F" w:rsidRPr="00C269D9">
        <w:rPr>
          <w:rFonts w:ascii="Arial" w:hAnsi="Arial" w:cs="Arial"/>
        </w:rPr>
        <w:t>erbij</w:t>
      </w:r>
      <w:r w:rsidRPr="00C269D9">
        <w:rPr>
          <w:rFonts w:ascii="Arial" w:hAnsi="Arial" w:cs="Arial"/>
        </w:rPr>
        <w:t xml:space="preserve"> betrokken zijn. </w:t>
      </w:r>
    </w:p>
    <w:p w14:paraId="7833F067"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Aandacht schenken aan zieken kan naast de inspanning en moeite heel verrijkend zijn naar jezelf toe.  </w:t>
      </w:r>
    </w:p>
    <w:p w14:paraId="7B9AA2EA"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Ieder die zelf met ziekenzorg te maken heeft kan daarvan getuigen.</w:t>
      </w:r>
    </w:p>
    <w:p w14:paraId="7668E2D1"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Vandaag bieden ons de schriftlezingen stof te over om ons te realiseren wat het betekent: “maak het goed” en hoe wij kunnen omgaan met vergeving. Hoe vaak moet je kansen geven en hoe diep moet het gaan. De Schriftwoorden liegen er niet om: “ niet 7 keer maar zeventigmaal</w:t>
      </w:r>
      <w:r w:rsidRPr="00C269D9">
        <w:rPr>
          <w:rFonts w:ascii="Arial" w:hAnsi="Arial" w:cs="Arial"/>
          <w:b/>
          <w:bCs/>
          <w:i/>
          <w:iCs/>
        </w:rPr>
        <w:t xml:space="preserve"> </w:t>
      </w:r>
      <w:r w:rsidRPr="00C269D9">
        <w:rPr>
          <w:rFonts w:ascii="Arial" w:hAnsi="Arial" w:cs="Arial"/>
        </w:rPr>
        <w:t xml:space="preserve">zevenmaal: anders gezegd steeds weer opnieuw zonder beperking. </w:t>
      </w:r>
    </w:p>
    <w:p w14:paraId="30D256DA" w14:textId="3704FDB1"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 xml:space="preserve">En wil je het goed maken met God, dan ontkom je er niet aan, het eerst met je medemensen op orde te zijn. </w:t>
      </w:r>
    </w:p>
    <w:p w14:paraId="105AA478"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lastRenderedPageBreak/>
        <w:tab/>
      </w:r>
      <w:r w:rsidRPr="00C269D9">
        <w:rPr>
          <w:rFonts w:ascii="Arial" w:hAnsi="Arial" w:cs="Arial"/>
        </w:rPr>
        <w:tab/>
        <w:t>Geen geringe opdracht en misschien soms wel onmogelijk.</w:t>
      </w:r>
    </w:p>
    <w:p w14:paraId="006436B6"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Als we zien wat mensen elkaar kunnen aandoen lijkt deze opdracht tot verzoening bijna bovenmenselijk. </w:t>
      </w:r>
    </w:p>
    <w:p w14:paraId="1F93908D" w14:textId="69224F45"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Koester geen wrok horen wij in het boek van Jezus Sirach en hoe kan een mens, die onverbiddelijk is voor</w:t>
      </w:r>
      <w:r w:rsidRPr="00C269D9">
        <w:rPr>
          <w:rFonts w:ascii="Arial" w:hAnsi="Arial" w:cs="Arial"/>
          <w:b/>
          <w:bCs/>
          <w:i/>
          <w:iCs/>
        </w:rPr>
        <w:t xml:space="preserve"> </w:t>
      </w:r>
      <w:r w:rsidRPr="00C269D9">
        <w:rPr>
          <w:rFonts w:ascii="Arial" w:hAnsi="Arial" w:cs="Arial"/>
        </w:rPr>
        <w:t xml:space="preserve">zijn evenmens om vergeving bidden voor zijn eigen </w:t>
      </w:r>
      <w:r w:rsidR="0011318F" w:rsidRPr="00C269D9">
        <w:rPr>
          <w:rFonts w:ascii="Arial" w:hAnsi="Arial" w:cs="Arial"/>
        </w:rPr>
        <w:t>zonden?</w:t>
      </w:r>
      <w:r w:rsidRPr="00C269D9">
        <w:rPr>
          <w:rFonts w:ascii="Arial" w:hAnsi="Arial" w:cs="Arial"/>
        </w:rPr>
        <w:t xml:space="preserve"> </w:t>
      </w:r>
    </w:p>
    <w:p w14:paraId="68A1E2D3" w14:textId="01D7FA9A" w:rsidR="0090161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 xml:space="preserve">Het zijn prachtige woorden maar kun je die echt nog uitspreken als we denken aan de slachtoffers van oorlogsgeweld, van genocide , </w:t>
      </w:r>
      <w:r w:rsidR="0011318F" w:rsidRPr="00C269D9">
        <w:rPr>
          <w:rFonts w:ascii="Arial" w:hAnsi="Arial" w:cs="Arial"/>
        </w:rPr>
        <w:t>van geweld</w:t>
      </w:r>
      <w:r w:rsidRPr="00C269D9">
        <w:rPr>
          <w:rFonts w:ascii="Arial" w:hAnsi="Arial" w:cs="Arial"/>
        </w:rPr>
        <w:t xml:space="preserve"> in zijn vele vormen</w:t>
      </w:r>
      <w:r w:rsidR="00901610" w:rsidRPr="00C269D9">
        <w:rPr>
          <w:rFonts w:ascii="Arial" w:hAnsi="Arial" w:cs="Arial"/>
        </w:rPr>
        <w:t>,</w:t>
      </w:r>
      <w:r w:rsidRPr="00C269D9">
        <w:rPr>
          <w:rFonts w:ascii="Arial" w:hAnsi="Arial" w:cs="Arial"/>
        </w:rPr>
        <w:t xml:space="preserve"> waar vaak jonge mensen bij betrokken zijn</w:t>
      </w:r>
    </w:p>
    <w:p w14:paraId="2C2EF7E2" w14:textId="4DB25E6D" w:rsidR="009810B0" w:rsidRPr="00C269D9" w:rsidRDefault="0090161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Denken we </w:t>
      </w:r>
      <w:r w:rsidR="0011318F" w:rsidRPr="00C269D9">
        <w:rPr>
          <w:rFonts w:ascii="Arial" w:hAnsi="Arial" w:cs="Arial"/>
        </w:rPr>
        <w:t>aan</w:t>
      </w:r>
      <w:r w:rsidR="009810B0" w:rsidRPr="00C269D9">
        <w:rPr>
          <w:rFonts w:ascii="Arial" w:hAnsi="Arial" w:cs="Arial"/>
        </w:rPr>
        <w:t xml:space="preserve"> steekpartijen met afschuwelijke gevolgen voor slachtoffers </w:t>
      </w:r>
      <w:r w:rsidR="0011318F" w:rsidRPr="00C269D9">
        <w:rPr>
          <w:rFonts w:ascii="Arial" w:hAnsi="Arial" w:cs="Arial"/>
        </w:rPr>
        <w:t>en nabestaanden</w:t>
      </w:r>
      <w:r w:rsidR="009810B0" w:rsidRPr="00C269D9">
        <w:rPr>
          <w:rFonts w:ascii="Arial" w:hAnsi="Arial" w:cs="Arial"/>
        </w:rPr>
        <w:t xml:space="preserve">. </w:t>
      </w:r>
    </w:p>
    <w:p w14:paraId="20E865C1"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Dan denk je wel eens” hoezo maak het goed “ </w:t>
      </w:r>
    </w:p>
    <w:p w14:paraId="0E946FFD" w14:textId="387AD798"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En die vraag speelt soms heel </w:t>
      </w:r>
      <w:r w:rsidR="0011318F" w:rsidRPr="00C269D9">
        <w:rPr>
          <w:rFonts w:ascii="Arial" w:hAnsi="Arial" w:cs="Arial"/>
        </w:rPr>
        <w:t>pijnlijk als</w:t>
      </w:r>
      <w:r w:rsidRPr="00C269D9">
        <w:rPr>
          <w:rFonts w:ascii="Arial" w:hAnsi="Arial" w:cs="Arial"/>
        </w:rPr>
        <w:t xml:space="preserve"> we denken </w:t>
      </w:r>
      <w:r w:rsidR="0011318F" w:rsidRPr="00C269D9">
        <w:rPr>
          <w:rFonts w:ascii="Arial" w:hAnsi="Arial" w:cs="Arial"/>
        </w:rPr>
        <w:t>aan relaties</w:t>
      </w:r>
      <w:r w:rsidRPr="00C269D9">
        <w:rPr>
          <w:rFonts w:ascii="Arial" w:hAnsi="Arial" w:cs="Arial"/>
        </w:rPr>
        <w:t xml:space="preserve"> tussen ouders en kinderen, broers en zussen. Als je soms hoort wat daar kan gebeuren, dan lijkt de weg naar verzoening een mooie droom die geen vat krijgt op de werkelijkheid. Het </w:t>
      </w:r>
      <w:r w:rsidR="0011318F" w:rsidRPr="00C269D9">
        <w:rPr>
          <w:rFonts w:ascii="Arial" w:hAnsi="Arial" w:cs="Arial"/>
        </w:rPr>
        <w:t>tv-programma</w:t>
      </w:r>
      <w:r w:rsidRPr="00C269D9">
        <w:rPr>
          <w:rFonts w:ascii="Arial" w:hAnsi="Arial" w:cs="Arial"/>
        </w:rPr>
        <w:t xml:space="preserve"> het Familiediner lost niet alles op</w:t>
      </w:r>
    </w:p>
    <w:p w14:paraId="6F98EC56" w14:textId="0AA87942"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t xml:space="preserve">        </w:t>
      </w:r>
      <w:r w:rsidR="0011318F" w:rsidRPr="00C269D9">
        <w:rPr>
          <w:rFonts w:ascii="Arial" w:hAnsi="Arial" w:cs="Arial"/>
        </w:rPr>
        <w:t>Vandaag op</w:t>
      </w:r>
      <w:r w:rsidRPr="00C269D9">
        <w:rPr>
          <w:rFonts w:ascii="Arial" w:hAnsi="Arial" w:cs="Arial"/>
        </w:rPr>
        <w:t xml:space="preserve"> ziekenzondag is </w:t>
      </w:r>
      <w:r w:rsidR="0011318F" w:rsidRPr="00C269D9">
        <w:rPr>
          <w:rFonts w:ascii="Arial" w:hAnsi="Arial" w:cs="Arial"/>
        </w:rPr>
        <w:t>het goed</w:t>
      </w:r>
      <w:r w:rsidRPr="00C269D9">
        <w:rPr>
          <w:rFonts w:ascii="Arial" w:hAnsi="Arial" w:cs="Arial"/>
        </w:rPr>
        <w:t xml:space="preserve"> vanuit deze invalshoek eens stil te staan bij wat vergeving / verzoening dan kan gaan betekenen. </w:t>
      </w:r>
    </w:p>
    <w:p w14:paraId="58AF9E9E" w14:textId="7882B2C4"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Want voor veel zieken </w:t>
      </w:r>
      <w:r w:rsidR="0011318F" w:rsidRPr="00C269D9">
        <w:rPr>
          <w:rFonts w:ascii="Arial" w:hAnsi="Arial" w:cs="Arial"/>
        </w:rPr>
        <w:t>is de lichamelijke</w:t>
      </w:r>
      <w:r w:rsidRPr="00C269D9">
        <w:rPr>
          <w:rFonts w:ascii="Arial" w:hAnsi="Arial" w:cs="Arial"/>
        </w:rPr>
        <w:t xml:space="preserve"> pijn met de nodige medicatie</w:t>
      </w:r>
    </w:p>
    <w:p w14:paraId="64650B82"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misschien nog wel te houden, Maar bij het ziek-zijn komt zoveel meer kijken. </w:t>
      </w:r>
    </w:p>
    <w:p w14:paraId="13775A96"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Afhankelijk worden van anderen, hulp moeten vragen! Misschien ben je getroffen in datgene wat je zo graag deed. Iemand die door een herseninfarct getroffen wordt en daarna in zijn of haar spraakvermogen is geraakt . </w:t>
      </w:r>
    </w:p>
    <w:p w14:paraId="64DAF698" w14:textId="6716BF0B"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 xml:space="preserve">En dan heb </w:t>
      </w:r>
      <w:r w:rsidR="0011318F" w:rsidRPr="00C269D9">
        <w:rPr>
          <w:rFonts w:ascii="Arial" w:hAnsi="Arial" w:cs="Arial"/>
        </w:rPr>
        <w:t>je een beroep</w:t>
      </w:r>
      <w:r w:rsidRPr="00C269D9">
        <w:rPr>
          <w:rFonts w:ascii="Arial" w:hAnsi="Arial" w:cs="Arial"/>
        </w:rPr>
        <w:t xml:space="preserve"> waar je het zo moet hebben van het gesproken woord. Of je zult maar tandarts zijn en dan juist in je fijne motoriek worden getroffen en dan misschien moeten accepteren dat je je beroep nooit meer kunt uitoefenen. </w:t>
      </w:r>
    </w:p>
    <w:p w14:paraId="3F3317B6" w14:textId="52581D7B"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Ziek-</w:t>
      </w:r>
      <w:r w:rsidR="0011318F" w:rsidRPr="00C269D9">
        <w:rPr>
          <w:rFonts w:ascii="Arial" w:hAnsi="Arial" w:cs="Arial"/>
        </w:rPr>
        <w:t>zijn doet</w:t>
      </w:r>
      <w:r w:rsidRPr="00C269D9">
        <w:rPr>
          <w:rFonts w:ascii="Arial" w:hAnsi="Arial" w:cs="Arial"/>
        </w:rPr>
        <w:t xml:space="preserve"> je ontdekken wie je echte vrienden zijn, wie de echte mensen zijn die om je geven. Maar ziek-zijn brengt mensen vaak ook veel dichter bij zichzelf omdat ze nu pas echt gaan ontdekken wat je nog kunt en wat niet. </w:t>
      </w:r>
    </w:p>
    <w:p w14:paraId="26216993"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 xml:space="preserve">Misschien ontdek je dan dat sommige zaken wellicht anders waren gelopen als je het vroeger anders had aangepakt, </w:t>
      </w:r>
    </w:p>
    <w:p w14:paraId="6ADBF8AD"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niet zo je eigen gelijk had gezocht en juist die uitspraak beter voor je had kunnen houden.  </w:t>
      </w:r>
    </w:p>
    <w:p w14:paraId="13AA5B6C" w14:textId="20E29CF8"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Dan was die ruzie misschien niet zo uit de hand gelopen, dan was dat karakterverschil misschien toch meer geaccepteerd.  </w:t>
      </w:r>
      <w:r w:rsidR="00617073">
        <w:rPr>
          <w:rFonts w:ascii="Arial" w:hAnsi="Arial" w:cs="Arial"/>
        </w:rPr>
        <w:br/>
      </w:r>
      <w:r w:rsidRPr="00C269D9">
        <w:rPr>
          <w:rFonts w:ascii="Arial" w:hAnsi="Arial" w:cs="Arial"/>
        </w:rPr>
        <w:t xml:space="preserve">“Maak het goed “ mag dan een oproep zijn die vanuit de schriftlezingen tot ons klinkt . Maar of het in </w:t>
      </w:r>
      <w:r w:rsidR="0011318F" w:rsidRPr="00C269D9">
        <w:rPr>
          <w:rFonts w:ascii="Arial" w:hAnsi="Arial" w:cs="Arial"/>
        </w:rPr>
        <w:t>de praktijk</w:t>
      </w:r>
      <w:r w:rsidRPr="00C269D9">
        <w:rPr>
          <w:rFonts w:ascii="Arial" w:hAnsi="Arial" w:cs="Arial"/>
        </w:rPr>
        <w:t xml:space="preserve"> dan lukt ?  </w:t>
      </w:r>
    </w:p>
    <w:p w14:paraId="0981F5FC" w14:textId="657AB89D"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 xml:space="preserve">In het begin deed de ruzie en het daaropvolgend wegblijven heel veel pijn, zei een </w:t>
      </w:r>
      <w:r w:rsidR="0011318F" w:rsidRPr="00C269D9">
        <w:rPr>
          <w:rFonts w:ascii="Arial" w:hAnsi="Arial" w:cs="Arial"/>
        </w:rPr>
        <w:t>moeder toen</w:t>
      </w:r>
      <w:r w:rsidRPr="00C269D9">
        <w:rPr>
          <w:rFonts w:ascii="Arial" w:hAnsi="Arial" w:cs="Arial"/>
        </w:rPr>
        <w:t xml:space="preserve"> ze </w:t>
      </w:r>
      <w:r w:rsidR="00901610" w:rsidRPr="00C269D9">
        <w:rPr>
          <w:rFonts w:ascii="Arial" w:hAnsi="Arial" w:cs="Arial"/>
        </w:rPr>
        <w:t xml:space="preserve">me </w:t>
      </w:r>
      <w:r w:rsidRPr="00C269D9">
        <w:rPr>
          <w:rFonts w:ascii="Arial" w:hAnsi="Arial" w:cs="Arial"/>
        </w:rPr>
        <w:t xml:space="preserve">vertelde dat </w:t>
      </w:r>
      <w:r w:rsidR="0011318F" w:rsidRPr="00C269D9">
        <w:rPr>
          <w:rFonts w:ascii="Arial" w:hAnsi="Arial" w:cs="Arial"/>
        </w:rPr>
        <w:t>haar zoon</w:t>
      </w:r>
      <w:r w:rsidRPr="00C269D9">
        <w:rPr>
          <w:rFonts w:ascii="Arial" w:hAnsi="Arial" w:cs="Arial"/>
        </w:rPr>
        <w:t xml:space="preserve"> al meer dan 20 jaar niet meer thuiskwam. </w:t>
      </w:r>
    </w:p>
    <w:p w14:paraId="2EC6468B" w14:textId="64BF4FA6"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lastRenderedPageBreak/>
        <w:t xml:space="preserve">                  Geleidelijk aan slijt het wel, maar ook na jaren blijft de waarom--vraag nog steeds. Je leert wel met de pijn omgaan maar echt lukken doet het nooit. </w:t>
      </w:r>
      <w:r w:rsidR="00901610" w:rsidRPr="00C269D9">
        <w:rPr>
          <w:rFonts w:ascii="Arial" w:hAnsi="Arial" w:cs="Arial"/>
        </w:rPr>
        <w:t>D</w:t>
      </w:r>
      <w:r w:rsidRPr="00C269D9">
        <w:rPr>
          <w:rFonts w:ascii="Arial" w:hAnsi="Arial" w:cs="Arial"/>
        </w:rPr>
        <w:t xml:space="preserve">e pijn blijft en het weer goed maken staat eigenlijk in haar hart boven aan het verlanglijstje. In zo’n situatie bevinden zich meer mensen dan we denken </w:t>
      </w:r>
    </w:p>
    <w:p w14:paraId="078CFFB7" w14:textId="38A031E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w:t>
      </w:r>
      <w:r w:rsidRPr="00C269D9">
        <w:rPr>
          <w:rFonts w:ascii="Arial" w:hAnsi="Arial" w:cs="Arial"/>
        </w:rPr>
        <w:tab/>
        <w:t xml:space="preserve">Wanneer er dan gesproken wordt met woorden als” verzoen je toch met elkaar, maak het goed en doe het goede ,”  dan blijkt dat wel te beantwoorden aan een diep verlangen, </w:t>
      </w:r>
      <w:r w:rsidR="0011318F" w:rsidRPr="00C269D9">
        <w:rPr>
          <w:rFonts w:ascii="Arial" w:hAnsi="Arial" w:cs="Arial"/>
        </w:rPr>
        <w:t>maar komt</w:t>
      </w:r>
      <w:r w:rsidRPr="00C269D9">
        <w:rPr>
          <w:rFonts w:ascii="Arial" w:hAnsi="Arial" w:cs="Arial"/>
        </w:rPr>
        <w:t xml:space="preserve"> het er </w:t>
      </w:r>
      <w:r w:rsidR="00901610" w:rsidRPr="00C269D9">
        <w:rPr>
          <w:rFonts w:ascii="Arial" w:hAnsi="Arial" w:cs="Arial"/>
        </w:rPr>
        <w:t xml:space="preserve">ook </w:t>
      </w:r>
      <w:r w:rsidR="0011318F" w:rsidRPr="00C269D9">
        <w:rPr>
          <w:rFonts w:ascii="Arial" w:hAnsi="Arial" w:cs="Arial"/>
        </w:rPr>
        <w:t>van?</w:t>
      </w:r>
      <w:r w:rsidRPr="00C269D9">
        <w:rPr>
          <w:rFonts w:ascii="Arial" w:hAnsi="Arial" w:cs="Arial"/>
        </w:rPr>
        <w:t xml:space="preserve"> </w:t>
      </w:r>
    </w:p>
    <w:p w14:paraId="473AD251"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Tijdens het ziek zijn kan dit verlangen echter sterker gaan spelen  </w:t>
      </w:r>
    </w:p>
    <w:p w14:paraId="36A3482A" w14:textId="2621AE4F"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 xml:space="preserve">Het zou een goede zaak zijn wanneer wij bij ons omgaan met zieken </w:t>
      </w:r>
      <w:r w:rsidR="0011318F" w:rsidRPr="00C269D9">
        <w:rPr>
          <w:rFonts w:ascii="Arial" w:hAnsi="Arial" w:cs="Arial"/>
        </w:rPr>
        <w:t>ook zouden</w:t>
      </w:r>
      <w:r w:rsidRPr="00C269D9">
        <w:rPr>
          <w:rFonts w:ascii="Arial" w:hAnsi="Arial" w:cs="Arial"/>
        </w:rPr>
        <w:t xml:space="preserve"> luisteren naar dit verlangen om het toch weer goed te maken en zo het goede te doen.  We allen weten dat de weg </w:t>
      </w:r>
      <w:r w:rsidR="0011318F" w:rsidRPr="00C269D9">
        <w:rPr>
          <w:rFonts w:ascii="Arial" w:hAnsi="Arial" w:cs="Arial"/>
        </w:rPr>
        <w:t>daarnaartoe niet</w:t>
      </w:r>
      <w:r w:rsidRPr="00C269D9">
        <w:rPr>
          <w:rFonts w:ascii="Arial" w:hAnsi="Arial" w:cs="Arial"/>
        </w:rPr>
        <w:t xml:space="preserve"> eenvoudig is . </w:t>
      </w:r>
    </w:p>
    <w:p w14:paraId="31144BD3"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 xml:space="preserve">Want daarvoor is er bereidheid nodig van beide kanten , want als de een echt niet wil, dan houdt het op. </w:t>
      </w:r>
    </w:p>
    <w:p w14:paraId="72ADABF3" w14:textId="77777777"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Van de andere kant kan het ook niet zo zijn dat wanneer iets echt fout is geweest dat je dan met oog op de zieke maar zegt “We maken het goed” uit een vorm van een soort medelijden, om het ervaren of gedane onrecht maar met de mantel der liefde te bedekken. </w:t>
      </w:r>
    </w:p>
    <w:p w14:paraId="2757F1A5" w14:textId="049867D4"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Zeker dan kun je het wel bedekken maar het lost eigenlijk heel weinig op. Het gaat erom dat mensen elkaar kunnen vergeven zoals ze zijn, niet door het gemaakte onrecht weg te poetsen, doen alsof het er niet is. Wanneer wij mensen elkaar willen vergeven dan is het belangrijk over en weer echt te erkennen wat er gebeurd is, wat er fout was:</w:t>
      </w:r>
    </w:p>
    <w:p w14:paraId="73DE01D5" w14:textId="0E9AF026"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 xml:space="preserve">                  Dat een vader of moeder kunnen erkennen dat hun aanpak onjuist was en dat het verdriet dat een kind ouders kan aandoen niet niks </w:t>
      </w:r>
      <w:r w:rsidR="0011318F" w:rsidRPr="00C269D9">
        <w:rPr>
          <w:rFonts w:ascii="Arial" w:hAnsi="Arial" w:cs="Arial"/>
        </w:rPr>
        <w:t>is. geweest</w:t>
      </w:r>
      <w:r w:rsidRPr="00C269D9">
        <w:rPr>
          <w:rFonts w:ascii="Arial" w:hAnsi="Arial" w:cs="Arial"/>
        </w:rPr>
        <w:t>. Dit te onderkennen over en weer, zo elkaar het ervaren verdriet een plaats te geven als iets wat toch gemaakt heeft tot wat je nu bent, dat je getekend heeft .</w:t>
      </w:r>
    </w:p>
    <w:p w14:paraId="26F93FBE" w14:textId="2178AB2C" w:rsidR="009810B0" w:rsidRPr="00C269D9" w:rsidRDefault="009810B0" w:rsidP="009810B0">
      <w:pPr>
        <w:tabs>
          <w:tab w:val="left" w:pos="-1440"/>
          <w:tab w:val="left" w:pos="-720"/>
          <w:tab w:val="left" w:pos="0"/>
          <w:tab w:val="left" w:pos="720"/>
        </w:tabs>
        <w:spacing w:line="360" w:lineRule="auto"/>
        <w:ind w:hanging="1440"/>
        <w:rPr>
          <w:rFonts w:ascii="Arial" w:hAnsi="Arial" w:cs="Arial"/>
        </w:rPr>
      </w:pPr>
      <w:r w:rsidRPr="00C269D9">
        <w:rPr>
          <w:rFonts w:ascii="Arial" w:hAnsi="Arial" w:cs="Arial"/>
        </w:rPr>
        <w:tab/>
      </w:r>
      <w:r w:rsidRPr="00C269D9">
        <w:rPr>
          <w:rFonts w:ascii="Arial" w:hAnsi="Arial" w:cs="Arial"/>
        </w:rPr>
        <w:tab/>
        <w:t>Als dit gebeurt dan komen wij mensen tot hun recht</w:t>
      </w:r>
      <w:r w:rsidR="00901610" w:rsidRPr="00C269D9">
        <w:rPr>
          <w:rFonts w:ascii="Arial" w:hAnsi="Arial" w:cs="Arial"/>
        </w:rPr>
        <w:t>, U en ik</w:t>
      </w:r>
      <w:r w:rsidRPr="00C269D9">
        <w:rPr>
          <w:rFonts w:ascii="Arial" w:hAnsi="Arial" w:cs="Arial"/>
        </w:rPr>
        <w:t xml:space="preserve">. </w:t>
      </w:r>
    </w:p>
    <w:p w14:paraId="430F1D23" w14:textId="49FFCE4C" w:rsidR="009810B0" w:rsidRPr="00C269D9" w:rsidRDefault="009810B0" w:rsidP="009810B0">
      <w:pPr>
        <w:tabs>
          <w:tab w:val="left" w:pos="-1440"/>
          <w:tab w:val="left" w:pos="-720"/>
          <w:tab w:val="left" w:pos="0"/>
          <w:tab w:val="left" w:pos="720"/>
        </w:tabs>
        <w:spacing w:line="360" w:lineRule="auto"/>
        <w:ind w:hanging="1440"/>
        <w:rPr>
          <w:rFonts w:ascii="Arial" w:hAnsi="Arial" w:cs="Arial"/>
          <w:i/>
          <w:iCs/>
        </w:rPr>
      </w:pPr>
      <w:r w:rsidRPr="00C269D9">
        <w:rPr>
          <w:rFonts w:ascii="Arial" w:hAnsi="Arial" w:cs="Arial"/>
        </w:rPr>
        <w:t xml:space="preserve">                  En als je dat over en weer kunt uitspreken dat is er ook een basis </w:t>
      </w:r>
      <w:r w:rsidR="0011318F" w:rsidRPr="00C269D9">
        <w:rPr>
          <w:rFonts w:ascii="Arial" w:hAnsi="Arial" w:cs="Arial"/>
        </w:rPr>
        <w:t>waarop vergeving</w:t>
      </w:r>
      <w:r w:rsidR="00901610" w:rsidRPr="00C269D9">
        <w:rPr>
          <w:rFonts w:ascii="Arial" w:hAnsi="Arial" w:cs="Arial"/>
        </w:rPr>
        <w:t xml:space="preserve"> en </w:t>
      </w:r>
      <w:r w:rsidR="0011318F" w:rsidRPr="00C269D9">
        <w:rPr>
          <w:rFonts w:ascii="Arial" w:hAnsi="Arial" w:cs="Arial"/>
        </w:rPr>
        <w:t>verzoening tot</w:t>
      </w:r>
      <w:r w:rsidRPr="00C269D9">
        <w:rPr>
          <w:rFonts w:ascii="Arial" w:hAnsi="Arial" w:cs="Arial"/>
        </w:rPr>
        <w:t xml:space="preserve"> stand kan komen, komen dan wordt</w:t>
      </w:r>
      <w:r w:rsidR="00901610" w:rsidRPr="00C269D9">
        <w:rPr>
          <w:rFonts w:ascii="Arial" w:hAnsi="Arial" w:cs="Arial"/>
        </w:rPr>
        <w:t xml:space="preserve"> ”</w:t>
      </w:r>
      <w:r w:rsidRPr="00C269D9">
        <w:rPr>
          <w:rFonts w:ascii="Arial" w:hAnsi="Arial" w:cs="Arial"/>
        </w:rPr>
        <w:t>ma</w:t>
      </w:r>
      <w:r w:rsidR="00901610" w:rsidRPr="00C269D9">
        <w:rPr>
          <w:rFonts w:ascii="Arial" w:hAnsi="Arial" w:cs="Arial"/>
        </w:rPr>
        <w:t>a</w:t>
      </w:r>
      <w:r w:rsidRPr="00C269D9">
        <w:rPr>
          <w:rFonts w:ascii="Arial" w:hAnsi="Arial" w:cs="Arial"/>
        </w:rPr>
        <w:t xml:space="preserve">k </w:t>
      </w:r>
      <w:r w:rsidR="00901610" w:rsidRPr="00C269D9">
        <w:rPr>
          <w:rFonts w:ascii="Arial" w:hAnsi="Arial" w:cs="Arial"/>
        </w:rPr>
        <w:t>h</w:t>
      </w:r>
      <w:r w:rsidRPr="00C269D9">
        <w:rPr>
          <w:rFonts w:ascii="Arial" w:hAnsi="Arial" w:cs="Arial"/>
        </w:rPr>
        <w:t>et goed</w:t>
      </w:r>
      <w:r w:rsidR="00901610" w:rsidRPr="00C269D9">
        <w:rPr>
          <w:rFonts w:ascii="Arial" w:hAnsi="Arial" w:cs="Arial"/>
        </w:rPr>
        <w:t>”</w:t>
      </w:r>
      <w:r w:rsidRPr="00C269D9">
        <w:rPr>
          <w:rFonts w:ascii="Arial" w:hAnsi="Arial" w:cs="Arial"/>
        </w:rPr>
        <w:t xml:space="preserve"> echt het goede doen </w:t>
      </w:r>
      <w:r w:rsidRPr="00C269D9">
        <w:rPr>
          <w:rFonts w:ascii="Arial" w:hAnsi="Arial" w:cs="Arial"/>
          <w:i/>
          <w:iCs/>
        </w:rPr>
        <w:t xml:space="preserve">. </w:t>
      </w:r>
    </w:p>
    <w:p w14:paraId="27750249" w14:textId="7F316ED6" w:rsidR="009810B0" w:rsidRPr="00C269D9" w:rsidRDefault="009810B0" w:rsidP="00617073">
      <w:pPr>
        <w:tabs>
          <w:tab w:val="left" w:pos="-1440"/>
          <w:tab w:val="left" w:pos="-720"/>
          <w:tab w:val="left" w:pos="0"/>
          <w:tab w:val="left" w:pos="720"/>
        </w:tabs>
        <w:spacing w:line="360" w:lineRule="auto"/>
        <w:ind w:hanging="1440"/>
      </w:pPr>
      <w:r w:rsidRPr="00C269D9">
        <w:rPr>
          <w:rFonts w:ascii="Arial" w:hAnsi="Arial" w:cs="Arial"/>
          <w:i/>
          <w:iCs/>
        </w:rPr>
        <w:tab/>
      </w:r>
      <w:r w:rsidRPr="00C269D9">
        <w:rPr>
          <w:rFonts w:ascii="Arial" w:hAnsi="Arial" w:cs="Arial"/>
          <w:i/>
          <w:iCs/>
        </w:rPr>
        <w:tab/>
      </w:r>
      <w:r w:rsidRPr="00C269D9">
        <w:rPr>
          <w:rFonts w:ascii="Arial" w:hAnsi="Arial" w:cs="Arial"/>
        </w:rPr>
        <w:t xml:space="preserve">Je mag elkaar in de ogen kijken en al zie je misschien nog steeds de geleden pijn of de diepe teleurstelling </w:t>
      </w:r>
      <w:r w:rsidR="00617073">
        <w:rPr>
          <w:rFonts w:ascii="Arial" w:hAnsi="Arial" w:cs="Arial"/>
        </w:rPr>
        <w:br/>
      </w:r>
      <w:r w:rsidRPr="00C269D9">
        <w:rPr>
          <w:rFonts w:ascii="Arial" w:hAnsi="Arial" w:cs="Arial"/>
        </w:rPr>
        <w:t>Maar het is goed gemaakt   en dat is waardevol. En als we zo met elkaar kunnen omgaan denk ik dat we dan ook in praktijk brengen als wij tot God bidden: vergeef ook onze schuld zoals wij die ook aan anderen vergeven</w:t>
      </w:r>
      <w:r w:rsidR="00617073">
        <w:rPr>
          <w:rFonts w:ascii="Arial" w:hAnsi="Arial" w:cs="Arial"/>
        </w:rPr>
        <w:br/>
      </w:r>
      <w:r w:rsidRPr="00C269D9">
        <w:rPr>
          <w:rFonts w:ascii="Arial" w:hAnsi="Arial" w:cs="Arial"/>
        </w:rPr>
        <w:t>Door op deze manier aandacht te schenken aan wat zieke</w:t>
      </w:r>
      <w:r w:rsidR="00901610" w:rsidRPr="00C269D9">
        <w:rPr>
          <w:rFonts w:ascii="Arial" w:hAnsi="Arial" w:cs="Arial"/>
        </w:rPr>
        <w:t>n</w:t>
      </w:r>
      <w:r w:rsidRPr="00C269D9">
        <w:rPr>
          <w:rFonts w:ascii="Arial" w:hAnsi="Arial" w:cs="Arial"/>
        </w:rPr>
        <w:t xml:space="preserve"> kan bezighouden dan maken niet alleen de zieken het goed, </w:t>
      </w:r>
      <w:r w:rsidR="00617073">
        <w:rPr>
          <w:rFonts w:ascii="Arial" w:hAnsi="Arial" w:cs="Arial"/>
        </w:rPr>
        <w:br/>
      </w:r>
      <w:r w:rsidRPr="00C269D9">
        <w:rPr>
          <w:rFonts w:ascii="Arial" w:hAnsi="Arial" w:cs="Arial"/>
        </w:rPr>
        <w:t xml:space="preserve">Dan kunnen ook wij allen werken aan een samenleving waar ondanks alles er toch weer nieuwe kansen zijn voor zieken en gezonden. Amen   </w:t>
      </w:r>
    </w:p>
    <w:sectPr w:rsidR="009810B0" w:rsidRPr="00C269D9" w:rsidSect="00617073">
      <w:footerReference w:type="default" r:id="rId6"/>
      <w:pgSz w:w="11906" w:h="16838"/>
      <w:pgMar w:top="851" w:right="849" w:bottom="709" w:left="993" w:header="708" w:footer="2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32F04" w14:textId="77777777" w:rsidR="00CF73D0" w:rsidRDefault="00CF73D0" w:rsidP="0011318F">
      <w:r>
        <w:separator/>
      </w:r>
    </w:p>
  </w:endnote>
  <w:endnote w:type="continuationSeparator" w:id="0">
    <w:p w14:paraId="775EE35D" w14:textId="77777777" w:rsidR="00CF73D0" w:rsidRDefault="00CF73D0" w:rsidP="00113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4588032"/>
      <w:docPartObj>
        <w:docPartGallery w:val="Page Numbers (Bottom of Page)"/>
        <w:docPartUnique/>
      </w:docPartObj>
    </w:sdtPr>
    <w:sdtEndPr/>
    <w:sdtContent>
      <w:p w14:paraId="33BAB557" w14:textId="47E14415" w:rsidR="0011318F" w:rsidRDefault="0011318F">
        <w:pPr>
          <w:pStyle w:val="Voettekst"/>
          <w:jc w:val="center"/>
        </w:pPr>
        <w:r>
          <w:fldChar w:fldCharType="begin"/>
        </w:r>
        <w:r>
          <w:instrText>PAGE   \* MERGEFORMAT</w:instrText>
        </w:r>
        <w:r>
          <w:fldChar w:fldCharType="separate"/>
        </w:r>
        <w:r>
          <w:t>2</w:t>
        </w:r>
        <w:r>
          <w:fldChar w:fldCharType="end"/>
        </w:r>
      </w:p>
    </w:sdtContent>
  </w:sdt>
  <w:p w14:paraId="187CCD65" w14:textId="77777777" w:rsidR="0011318F" w:rsidRDefault="0011318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68485" w14:textId="77777777" w:rsidR="00CF73D0" w:rsidRDefault="00CF73D0" w:rsidP="0011318F">
      <w:r>
        <w:separator/>
      </w:r>
    </w:p>
  </w:footnote>
  <w:footnote w:type="continuationSeparator" w:id="0">
    <w:p w14:paraId="74756F32" w14:textId="77777777" w:rsidR="00CF73D0" w:rsidRDefault="00CF73D0" w:rsidP="001131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0B0"/>
    <w:rsid w:val="0011318F"/>
    <w:rsid w:val="003441E3"/>
    <w:rsid w:val="00387F00"/>
    <w:rsid w:val="00617073"/>
    <w:rsid w:val="00901610"/>
    <w:rsid w:val="009810B0"/>
    <w:rsid w:val="00995E37"/>
    <w:rsid w:val="00C269D9"/>
    <w:rsid w:val="00C5072D"/>
    <w:rsid w:val="00CF73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66EBB"/>
  <w15:chartTrackingRefBased/>
  <w15:docId w15:val="{5B20A916-29D0-4568-9CF2-D81831AB6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810B0"/>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9810B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semiHidden/>
    <w:unhideWhenUsed/>
    <w:qFormat/>
    <w:rsid w:val="009810B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9810B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9810B0"/>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Kop5">
    <w:name w:val="heading 5"/>
    <w:basedOn w:val="Standaard"/>
    <w:next w:val="Standaard"/>
    <w:link w:val="Kop5Char"/>
    <w:uiPriority w:val="9"/>
    <w:semiHidden/>
    <w:unhideWhenUsed/>
    <w:qFormat/>
    <w:rsid w:val="009810B0"/>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Kop6">
    <w:name w:val="heading 6"/>
    <w:basedOn w:val="Standaard"/>
    <w:next w:val="Standaard"/>
    <w:link w:val="Kop6Char"/>
    <w:uiPriority w:val="9"/>
    <w:semiHidden/>
    <w:unhideWhenUsed/>
    <w:qFormat/>
    <w:rsid w:val="009810B0"/>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Kop7">
    <w:name w:val="heading 7"/>
    <w:basedOn w:val="Standaard"/>
    <w:next w:val="Standaard"/>
    <w:link w:val="Kop7Char"/>
    <w:uiPriority w:val="9"/>
    <w:semiHidden/>
    <w:unhideWhenUsed/>
    <w:qFormat/>
    <w:rsid w:val="009810B0"/>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Kop8">
    <w:name w:val="heading 8"/>
    <w:basedOn w:val="Standaard"/>
    <w:next w:val="Standaard"/>
    <w:link w:val="Kop8Char"/>
    <w:uiPriority w:val="9"/>
    <w:semiHidden/>
    <w:unhideWhenUsed/>
    <w:qFormat/>
    <w:rsid w:val="009810B0"/>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Kop9">
    <w:name w:val="heading 9"/>
    <w:basedOn w:val="Standaard"/>
    <w:next w:val="Standaard"/>
    <w:link w:val="Kop9Char"/>
    <w:uiPriority w:val="9"/>
    <w:semiHidden/>
    <w:unhideWhenUsed/>
    <w:qFormat/>
    <w:rsid w:val="009810B0"/>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810B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semiHidden/>
    <w:rsid w:val="009810B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810B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810B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810B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810B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810B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810B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810B0"/>
    <w:rPr>
      <w:rFonts w:eastAsiaTheme="majorEastAsia" w:cstheme="majorBidi"/>
      <w:color w:val="272727" w:themeColor="text1" w:themeTint="D8"/>
    </w:rPr>
  </w:style>
  <w:style w:type="paragraph" w:styleId="Titel">
    <w:name w:val="Title"/>
    <w:basedOn w:val="Standaard"/>
    <w:next w:val="Standaard"/>
    <w:link w:val="TitelChar"/>
    <w:uiPriority w:val="10"/>
    <w:qFormat/>
    <w:rsid w:val="009810B0"/>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9810B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810B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9810B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810B0"/>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atChar">
    <w:name w:val="Citaat Char"/>
    <w:basedOn w:val="Standaardalinea-lettertype"/>
    <w:link w:val="Citaat"/>
    <w:uiPriority w:val="29"/>
    <w:rsid w:val="009810B0"/>
    <w:rPr>
      <w:i/>
      <w:iCs/>
      <w:color w:val="404040" w:themeColor="text1" w:themeTint="BF"/>
    </w:rPr>
  </w:style>
  <w:style w:type="paragraph" w:styleId="Lijstalinea">
    <w:name w:val="List Paragraph"/>
    <w:basedOn w:val="Standaard"/>
    <w:uiPriority w:val="34"/>
    <w:qFormat/>
    <w:rsid w:val="009810B0"/>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ievebenadrukking">
    <w:name w:val="Intense Emphasis"/>
    <w:basedOn w:val="Standaardalinea-lettertype"/>
    <w:uiPriority w:val="21"/>
    <w:qFormat/>
    <w:rsid w:val="009810B0"/>
    <w:rPr>
      <w:i/>
      <w:iCs/>
      <w:color w:val="0F4761" w:themeColor="accent1" w:themeShade="BF"/>
    </w:rPr>
  </w:style>
  <w:style w:type="paragraph" w:styleId="Duidelijkcitaat">
    <w:name w:val="Intense Quote"/>
    <w:basedOn w:val="Standaard"/>
    <w:next w:val="Standaard"/>
    <w:link w:val="DuidelijkcitaatChar"/>
    <w:uiPriority w:val="30"/>
    <w:qFormat/>
    <w:rsid w:val="009810B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DuidelijkcitaatChar">
    <w:name w:val="Duidelijk citaat Char"/>
    <w:basedOn w:val="Standaardalinea-lettertype"/>
    <w:link w:val="Duidelijkcitaat"/>
    <w:uiPriority w:val="30"/>
    <w:rsid w:val="009810B0"/>
    <w:rPr>
      <w:i/>
      <w:iCs/>
      <w:color w:val="0F4761" w:themeColor="accent1" w:themeShade="BF"/>
    </w:rPr>
  </w:style>
  <w:style w:type="character" w:styleId="Intensieveverwijzing">
    <w:name w:val="Intense Reference"/>
    <w:basedOn w:val="Standaardalinea-lettertype"/>
    <w:uiPriority w:val="32"/>
    <w:qFormat/>
    <w:rsid w:val="009810B0"/>
    <w:rPr>
      <w:b/>
      <w:bCs/>
      <w:smallCaps/>
      <w:color w:val="0F4761" w:themeColor="accent1" w:themeShade="BF"/>
      <w:spacing w:val="5"/>
    </w:rPr>
  </w:style>
  <w:style w:type="paragraph" w:styleId="Koptekst">
    <w:name w:val="header"/>
    <w:basedOn w:val="Standaard"/>
    <w:link w:val="KoptekstChar"/>
    <w:uiPriority w:val="99"/>
    <w:unhideWhenUsed/>
    <w:rsid w:val="0011318F"/>
    <w:pPr>
      <w:tabs>
        <w:tab w:val="center" w:pos="4536"/>
        <w:tab w:val="right" w:pos="9072"/>
      </w:tabs>
    </w:pPr>
  </w:style>
  <w:style w:type="character" w:customStyle="1" w:styleId="KoptekstChar">
    <w:name w:val="Koptekst Char"/>
    <w:basedOn w:val="Standaardalinea-lettertype"/>
    <w:link w:val="Koptekst"/>
    <w:uiPriority w:val="99"/>
    <w:rsid w:val="0011318F"/>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11318F"/>
    <w:pPr>
      <w:tabs>
        <w:tab w:val="center" w:pos="4536"/>
        <w:tab w:val="right" w:pos="9072"/>
      </w:tabs>
    </w:pPr>
  </w:style>
  <w:style w:type="character" w:customStyle="1" w:styleId="VoettekstChar">
    <w:name w:val="Voettekst Char"/>
    <w:basedOn w:val="Standaardalinea-lettertype"/>
    <w:link w:val="Voettekst"/>
    <w:uiPriority w:val="99"/>
    <w:rsid w:val="0011318F"/>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1190</Words>
  <Characters>6549</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Rademakers</dc:creator>
  <cp:keywords/>
  <dc:description/>
  <cp:lastModifiedBy>Henny de Nijs</cp:lastModifiedBy>
  <cp:revision>5</cp:revision>
  <cp:lastPrinted>2026-09-18T16:24:00Z</cp:lastPrinted>
  <dcterms:created xsi:type="dcterms:W3CDTF">2026-09-13T18:09:00Z</dcterms:created>
  <dcterms:modified xsi:type="dcterms:W3CDTF">2026-09-18T16:25:00Z</dcterms:modified>
</cp:coreProperties>
</file>